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2FE0" w14:textId="77777777" w:rsidR="00814DB4" w:rsidRPr="00753145" w:rsidRDefault="00814DB4" w:rsidP="00C04E6B"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1B116EF5" wp14:editId="06DA6D5F">
            <wp:simplePos x="0" y="0"/>
            <wp:positionH relativeFrom="column">
              <wp:posOffset>2724150</wp:posOffset>
            </wp:positionH>
            <wp:positionV relativeFrom="paragraph">
              <wp:posOffset>33655</wp:posOffset>
            </wp:positionV>
            <wp:extent cx="1007745" cy="819150"/>
            <wp:effectExtent l="19050" t="0" r="1905" b="0"/>
            <wp:wrapNone/>
            <wp:docPr id="1" name="Bild 2" descr="signet_isabellenh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ignet_isabellenh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F92E4" w14:textId="77777777" w:rsidR="00814DB4" w:rsidRPr="00753145" w:rsidRDefault="00814DB4"/>
    <w:p w14:paraId="668331F5" w14:textId="77777777" w:rsidR="00814DB4" w:rsidRPr="00753145" w:rsidRDefault="00814DB4"/>
    <w:p w14:paraId="52206B08" w14:textId="022430FD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867BD">
        <w:rPr>
          <w:rFonts w:asciiTheme="minorHAnsi" w:eastAsiaTheme="minorEastAsia" w:hAnsiTheme="minorHAnsi" w:hint="eastAsia"/>
          <w:sz w:val="20"/>
          <w:szCs w:val="20"/>
          <w:lang w:eastAsia="zh-CN"/>
        </w:rPr>
        <w:t>新闻讯息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40B6E261" w14:textId="5ACE0AFF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580E41">
        <w:rPr>
          <w:rFonts w:asciiTheme="minorHAnsi" w:eastAsiaTheme="minorEastAsia" w:hAnsiTheme="minorHAnsi" w:hint="eastAsia"/>
          <w:sz w:val="20"/>
          <w:szCs w:val="20"/>
          <w:lang w:eastAsia="zh-CN"/>
        </w:rPr>
        <w:t>伊莎贝棱辉特</w:t>
      </w:r>
      <w:r>
        <w:rPr>
          <w:rFonts w:asciiTheme="minorHAnsi" w:hAnsiTheme="minorHAnsi"/>
          <w:sz w:val="20"/>
          <w:szCs w:val="20"/>
        </w:rPr>
        <w:t>2 / 2018</w:t>
      </w:r>
    </w:p>
    <w:p w14:paraId="43178039" w14:textId="77777777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</w:p>
    <w:p w14:paraId="779EF481" w14:textId="3681699C" w:rsidR="00814DB4" w:rsidRPr="00753145" w:rsidRDefault="00814DB4" w:rsidP="00814DB4">
      <w:pPr>
        <w:pStyle w:val="berschrift1"/>
        <w:tabs>
          <w:tab w:val="left" w:pos="3686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bookmarkStart w:id="1" w:name="OLE_LINK1"/>
      <w:bookmarkStart w:id="2" w:name="OLE_LINK2"/>
      <w:r w:rsidR="00580E41">
        <w:rPr>
          <w:rFonts w:asciiTheme="minorHAnsi" w:eastAsiaTheme="minorEastAsia" w:hAnsiTheme="minorHAnsi" w:hint="eastAsia"/>
          <w:sz w:val="20"/>
          <w:szCs w:val="20"/>
          <w:lang w:eastAsia="zh-CN"/>
        </w:rPr>
        <w:t>迪伦堡</w:t>
      </w:r>
      <w:bookmarkEnd w:id="1"/>
      <w:bookmarkEnd w:id="2"/>
      <w:r w:rsidR="00580E41">
        <w:rPr>
          <w:rFonts w:asciiTheme="minorHAnsi" w:hAnsiTheme="minorHAnsi"/>
          <w:sz w:val="20"/>
          <w:szCs w:val="20"/>
        </w:rPr>
        <w:t xml:space="preserve"> </w:t>
      </w:r>
      <w:r w:rsidR="00580E41">
        <w:rPr>
          <w:rFonts w:asciiTheme="minorHAnsi" w:eastAsiaTheme="minorEastAsia" w:hAnsiTheme="minorHAnsi" w:hint="eastAsia"/>
          <w:sz w:val="20"/>
          <w:szCs w:val="20"/>
          <w:lang w:eastAsia="zh-CN"/>
        </w:rPr>
        <w:t xml:space="preserve">  </w:t>
      </w:r>
      <w:r w:rsidR="00580E41">
        <w:rPr>
          <w:rFonts w:asciiTheme="minorHAnsi" w:eastAsiaTheme="minorEastAsia" w:hAnsiTheme="minorHAnsi" w:hint="eastAsia"/>
          <w:sz w:val="20"/>
          <w:szCs w:val="20"/>
          <w:lang w:eastAsia="zh-CN"/>
        </w:rPr>
        <w:t>一月</w:t>
      </w:r>
      <w:r w:rsidR="00E32BA2">
        <w:rPr>
          <w:rFonts w:asciiTheme="minorHAnsi" w:eastAsiaTheme="minorEastAsia" w:hAnsiTheme="minorHAnsi" w:hint="eastAsia"/>
          <w:sz w:val="20"/>
          <w:szCs w:val="20"/>
          <w:lang w:eastAsia="zh-CN"/>
        </w:rPr>
        <w:t>7</w:t>
      </w:r>
      <w:r w:rsidR="00E32BA2">
        <w:rPr>
          <w:rFonts w:asciiTheme="minorHAnsi" w:eastAsiaTheme="minorEastAsia" w:hAnsiTheme="minorHAnsi" w:hint="eastAsia"/>
          <w:sz w:val="20"/>
          <w:szCs w:val="20"/>
          <w:lang w:eastAsia="zh-CN"/>
        </w:rPr>
        <w:t>日</w:t>
      </w:r>
      <w:r w:rsidR="00E32BA2">
        <w:rPr>
          <w:rFonts w:asciiTheme="minorHAnsi" w:eastAsiaTheme="minorEastAsia" w:hAnsiTheme="minorHAnsi" w:hint="eastAsia"/>
          <w:sz w:val="20"/>
          <w:szCs w:val="20"/>
          <w:lang w:eastAsia="zh-CN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2018</w:t>
      </w:r>
    </w:p>
    <w:p w14:paraId="2816E4FD" w14:textId="77777777" w:rsidR="00814DB4" w:rsidRPr="00753145" w:rsidRDefault="00814DB4" w:rsidP="00814DB4">
      <w:pPr>
        <w:spacing w:line="360" w:lineRule="auto"/>
        <w:rPr>
          <w:rFonts w:cs="Arial"/>
          <w:b/>
          <w:bCs/>
          <w:sz w:val="20"/>
          <w:szCs w:val="20"/>
        </w:rPr>
      </w:pPr>
    </w:p>
    <w:p w14:paraId="115B7596" w14:textId="77777777" w:rsidR="00814DB4" w:rsidRPr="00753145" w:rsidRDefault="00814DB4" w:rsidP="00814DB4">
      <w:pPr>
        <w:spacing w:line="360" w:lineRule="auto"/>
        <w:rPr>
          <w:rFonts w:cs="Arial"/>
          <w:b/>
          <w:bCs/>
          <w:sz w:val="20"/>
          <w:szCs w:val="20"/>
        </w:rPr>
      </w:pPr>
    </w:p>
    <w:p w14:paraId="2A9061F2" w14:textId="77777777" w:rsidR="003E5C19" w:rsidRPr="00753145" w:rsidRDefault="003E5C19" w:rsidP="00B44FF2">
      <w:pPr>
        <w:spacing w:after="0" w:line="360" w:lineRule="auto"/>
        <w:rPr>
          <w:rFonts w:cs="Arial"/>
          <w:i/>
          <w:iCs/>
          <w:sz w:val="20"/>
          <w:szCs w:val="20"/>
        </w:rPr>
      </w:pPr>
    </w:p>
    <w:p w14:paraId="000A45A1" w14:textId="77777777" w:rsidR="003E5C19" w:rsidRPr="00753145" w:rsidRDefault="003E5C19" w:rsidP="00B44FF2">
      <w:pPr>
        <w:spacing w:after="0" w:line="360" w:lineRule="auto"/>
        <w:rPr>
          <w:rFonts w:cs="Arial"/>
          <w:i/>
          <w:iCs/>
          <w:sz w:val="20"/>
          <w:szCs w:val="20"/>
        </w:rPr>
      </w:pPr>
    </w:p>
    <w:p w14:paraId="251DEB43" w14:textId="77777777" w:rsidR="003E5C19" w:rsidRPr="00753145" w:rsidRDefault="003E5C19" w:rsidP="00852BA4">
      <w:pPr>
        <w:spacing w:after="0" w:line="360" w:lineRule="auto"/>
        <w:rPr>
          <w:rFonts w:cs="Arial"/>
          <w:i/>
          <w:iCs/>
          <w:sz w:val="20"/>
          <w:szCs w:val="20"/>
        </w:rPr>
      </w:pPr>
    </w:p>
    <w:p w14:paraId="3F818AEE" w14:textId="15C62DC0" w:rsidR="002A6197" w:rsidRPr="00753145" w:rsidRDefault="002A6197" w:rsidP="00852BA4">
      <w:pPr>
        <w:spacing w:line="360" w:lineRule="auto"/>
        <w:rPr>
          <w:b/>
          <w:lang w:eastAsia="zh-CN"/>
        </w:rPr>
      </w:pPr>
      <w:r>
        <w:rPr>
          <w:b/>
        </w:rPr>
        <w:t xml:space="preserve">BVF </w:t>
      </w:r>
      <w:r w:rsidR="003949E8">
        <w:rPr>
          <w:rFonts w:hint="eastAsia"/>
          <w:b/>
          <w:lang w:eastAsia="zh-CN"/>
        </w:rPr>
        <w:t>系列高精密电阻</w:t>
      </w:r>
    </w:p>
    <w:p w14:paraId="37FBB876" w14:textId="6A8D13F7" w:rsidR="00F65D21" w:rsidRPr="00753145" w:rsidRDefault="00E536A0" w:rsidP="00852BA4">
      <w:pPr>
        <w:spacing w:line="360" w:lineRule="auto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基于复合材料技术，同类型中</w:t>
      </w:r>
      <w:r w:rsidR="009928D9">
        <w:rPr>
          <w:rFonts w:hint="eastAsia"/>
          <w:b/>
          <w:sz w:val="28"/>
          <w:szCs w:val="28"/>
          <w:lang w:eastAsia="zh-CN"/>
        </w:rPr>
        <w:t>最小</w:t>
      </w:r>
      <w:r>
        <w:rPr>
          <w:rFonts w:hint="eastAsia"/>
          <w:b/>
          <w:sz w:val="28"/>
          <w:szCs w:val="28"/>
          <w:lang w:eastAsia="zh-CN"/>
        </w:rPr>
        <w:t>的</w:t>
      </w:r>
      <w:r w:rsidR="009928D9">
        <w:rPr>
          <w:rFonts w:hint="eastAsia"/>
          <w:b/>
          <w:sz w:val="28"/>
          <w:szCs w:val="28"/>
          <w:lang w:eastAsia="zh-CN"/>
        </w:rPr>
        <w:t>封装型号</w:t>
      </w:r>
    </w:p>
    <w:p w14:paraId="3057393E" w14:textId="62F8345B" w:rsidR="00DE397E" w:rsidRDefault="00F65D21" w:rsidP="00852BA4">
      <w:pPr>
        <w:spacing w:line="360" w:lineRule="auto"/>
        <w:rPr>
          <w:i/>
          <w:lang w:eastAsia="zh-CN"/>
        </w:rPr>
      </w:pPr>
      <w:r>
        <w:rPr>
          <w:i/>
        </w:rPr>
        <w:t>BVF</w:t>
      </w:r>
      <w:r w:rsidR="006B165D">
        <w:rPr>
          <w:rFonts w:hint="eastAsia"/>
          <w:i/>
          <w:lang w:eastAsia="zh-CN"/>
        </w:rPr>
        <w:t>系列</w:t>
      </w:r>
      <w:r w:rsidR="00A10776">
        <w:rPr>
          <w:rFonts w:hint="eastAsia"/>
          <w:i/>
          <w:lang w:eastAsia="zh-CN"/>
        </w:rPr>
        <w:t>，</w:t>
      </w:r>
      <w:r w:rsidR="006B165D">
        <w:rPr>
          <w:rFonts w:hint="eastAsia"/>
          <w:i/>
          <w:lang w:eastAsia="zh-CN"/>
        </w:rPr>
        <w:t>伊莎贝棱辉特公司开发的</w:t>
      </w:r>
      <w:r w:rsidR="00A10776">
        <w:rPr>
          <w:rFonts w:hint="eastAsia"/>
          <w:i/>
          <w:lang w:eastAsia="zh-CN"/>
        </w:rPr>
        <w:t>一款高精密电阻，</w:t>
      </w:r>
      <w:r w:rsidR="006B165D">
        <w:rPr>
          <w:rFonts w:hint="eastAsia"/>
          <w:i/>
          <w:lang w:eastAsia="zh-CN"/>
        </w:rPr>
        <w:t>其</w:t>
      </w:r>
      <w:r w:rsidR="00A10776">
        <w:rPr>
          <w:rFonts w:hint="eastAsia"/>
          <w:i/>
          <w:lang w:eastAsia="zh-CN"/>
        </w:rPr>
        <w:t>独一无二的小尺寸</w:t>
      </w:r>
      <w:r w:rsidR="00A10776">
        <w:rPr>
          <w:i/>
        </w:rPr>
        <w:t>1213 (3.1 mm x 3.3 mm)</w:t>
      </w:r>
      <w:r w:rsidR="00A10776">
        <w:rPr>
          <w:rFonts w:hint="eastAsia"/>
          <w:i/>
          <w:lang w:eastAsia="zh-CN"/>
        </w:rPr>
        <w:t>，以及高负载能力、高精度给人留以深刻印象。</w:t>
      </w:r>
      <w:r w:rsidR="00B449BB">
        <w:rPr>
          <w:rFonts w:hint="eastAsia"/>
          <w:i/>
          <w:lang w:eastAsia="zh-CN"/>
        </w:rPr>
        <w:t>受益于该元器件的高性能优势，适用于</w:t>
      </w:r>
      <w:r w:rsidR="00FB0BB4">
        <w:rPr>
          <w:rFonts w:hint="eastAsia"/>
          <w:i/>
          <w:lang w:eastAsia="zh-CN"/>
        </w:rPr>
        <w:t>诸如</w:t>
      </w:r>
      <w:r w:rsidR="00AE559B">
        <w:rPr>
          <w:rFonts w:hint="eastAsia"/>
          <w:i/>
          <w:lang w:eastAsia="zh-CN"/>
        </w:rPr>
        <w:t>小电流驱动等的</w:t>
      </w:r>
      <w:r w:rsidR="00FB0BB4">
        <w:rPr>
          <w:rFonts w:hint="eastAsia"/>
          <w:i/>
          <w:lang w:eastAsia="zh-CN"/>
        </w:rPr>
        <w:t>应用场合。</w:t>
      </w:r>
    </w:p>
    <w:p w14:paraId="43ACD1DB" w14:textId="28B0F87F" w:rsidR="00590ADD" w:rsidRPr="00357390" w:rsidRDefault="00DE397E" w:rsidP="00852BA4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BVF</w:t>
      </w:r>
      <w:r>
        <w:rPr>
          <w:rFonts w:hint="eastAsia"/>
          <w:lang w:eastAsia="zh-CN"/>
        </w:rPr>
        <w:t>的小封装尺寸，在市场上独一无二。</w:t>
      </w:r>
      <w:r w:rsidR="007A6E04">
        <w:rPr>
          <w:rFonts w:hint="eastAsia"/>
          <w:lang w:eastAsia="zh-CN"/>
        </w:rPr>
        <w:t>BVF</w:t>
      </w:r>
      <w:r w:rsidR="007A6E04">
        <w:rPr>
          <w:rFonts w:hint="eastAsia"/>
          <w:lang w:eastAsia="zh-CN"/>
        </w:rPr>
        <w:t>的温漂系数小于</w:t>
      </w:r>
      <w:r w:rsidR="007A6E04">
        <w:t xml:space="preserve"> 70 ppm/K</w:t>
      </w:r>
      <w:r w:rsidR="00381B0A">
        <w:rPr>
          <w:rFonts w:hint="eastAsia"/>
          <w:lang w:eastAsia="zh-CN"/>
        </w:rPr>
        <w:t>。热内阻</w:t>
      </w:r>
      <w:r w:rsidR="007A6E04">
        <w:rPr>
          <w:rFonts w:hint="eastAsia"/>
          <w:lang w:eastAsia="zh-CN"/>
        </w:rPr>
        <w:t>小于</w:t>
      </w:r>
      <w:r w:rsidR="007A6E04">
        <w:t xml:space="preserve"> 10 K/W</w:t>
      </w:r>
      <w:r w:rsidR="00381B0A">
        <w:rPr>
          <w:rFonts w:hint="eastAsia"/>
          <w:lang w:eastAsia="zh-CN"/>
        </w:rPr>
        <w:t>，使</w:t>
      </w:r>
      <w:r w:rsidR="00381B0A">
        <w:rPr>
          <w:rFonts w:hint="eastAsia"/>
          <w:lang w:eastAsia="zh-CN"/>
        </w:rPr>
        <w:t>BVF</w:t>
      </w:r>
      <w:r w:rsidR="00381B0A">
        <w:rPr>
          <w:rFonts w:hint="eastAsia"/>
          <w:lang w:eastAsia="zh-CN"/>
        </w:rPr>
        <w:t>系列可以在</w:t>
      </w:r>
      <w:r w:rsidR="00381B0A">
        <w:t xml:space="preserve">145°C </w:t>
      </w:r>
      <w:r w:rsidR="00381B0A">
        <w:rPr>
          <w:rFonts w:hint="eastAsia"/>
          <w:lang w:eastAsia="zh-CN"/>
        </w:rPr>
        <w:t>拐点以下达到最高</w:t>
      </w:r>
      <w:r w:rsidR="00381B0A">
        <w:rPr>
          <w:rFonts w:hint="eastAsia"/>
          <w:lang w:eastAsia="zh-CN"/>
        </w:rPr>
        <w:t>3W</w:t>
      </w:r>
      <w:r w:rsidR="00381B0A">
        <w:rPr>
          <w:rFonts w:hint="eastAsia"/>
          <w:lang w:eastAsia="zh-CN"/>
        </w:rPr>
        <w:t>的高功率负载。</w:t>
      </w:r>
      <w:r w:rsidR="00A26194">
        <w:t xml:space="preserve">  </w:t>
      </w:r>
      <w:r w:rsidR="008479D0">
        <w:rPr>
          <w:rFonts w:hint="eastAsia"/>
          <w:lang w:eastAsia="zh-CN"/>
        </w:rPr>
        <w:t>归功于</w:t>
      </w:r>
      <w:r w:rsidR="00A26194">
        <w:t>ISA-WELD</w:t>
      </w:r>
      <w:r w:rsidR="00A26194">
        <w:rPr>
          <w:sz w:val="28"/>
          <w:szCs w:val="28"/>
        </w:rPr>
        <w:t>®</w:t>
      </w:r>
      <w:r w:rsidR="00A26194">
        <w:t xml:space="preserve"> </w:t>
      </w:r>
      <w:r w:rsidR="008479D0">
        <w:rPr>
          <w:rFonts w:hint="eastAsia"/>
          <w:lang w:eastAsia="zh-CN"/>
        </w:rPr>
        <w:t>技术的优良设计，</w:t>
      </w:r>
      <w:r w:rsidR="00B033E9">
        <w:rPr>
          <w:rFonts w:hint="eastAsia"/>
          <w:lang w:eastAsia="zh-CN"/>
        </w:rPr>
        <w:t>BVF</w:t>
      </w:r>
      <w:r w:rsidR="00B033E9">
        <w:rPr>
          <w:rFonts w:hint="eastAsia"/>
          <w:lang w:eastAsia="zh-CN"/>
        </w:rPr>
        <w:t>可工作在</w:t>
      </w:r>
      <w:r w:rsidR="00B033E9">
        <w:t xml:space="preserve">-65°C </w:t>
      </w:r>
      <w:r w:rsidR="00B033E9">
        <w:rPr>
          <w:rFonts w:hint="eastAsia"/>
          <w:lang w:eastAsia="zh-CN"/>
        </w:rPr>
        <w:t>到</w:t>
      </w:r>
      <w:r w:rsidR="00B033E9">
        <w:t xml:space="preserve"> +175°C </w:t>
      </w:r>
      <w:r w:rsidR="00B033E9">
        <w:rPr>
          <w:rFonts w:hint="eastAsia"/>
          <w:lang w:eastAsia="zh-CN"/>
        </w:rPr>
        <w:t>宽温度范围，</w:t>
      </w:r>
      <w:r w:rsidR="00313701">
        <w:rPr>
          <w:rFonts w:hint="eastAsia"/>
          <w:lang w:eastAsia="zh-CN"/>
        </w:rPr>
        <w:t>因此都</w:t>
      </w:r>
      <w:r w:rsidR="00263119">
        <w:rPr>
          <w:rFonts w:hint="eastAsia"/>
          <w:lang w:eastAsia="zh-CN"/>
        </w:rPr>
        <w:t>可</w:t>
      </w:r>
      <w:r w:rsidR="00313701">
        <w:rPr>
          <w:rFonts w:hint="eastAsia"/>
          <w:lang w:eastAsia="zh-CN"/>
        </w:rPr>
        <w:t>满足典型的汽车应用。</w:t>
      </w:r>
    </w:p>
    <w:p w14:paraId="542AE94C" w14:textId="44B04EE1" w:rsidR="00F65D21" w:rsidRPr="00753145" w:rsidRDefault="00BE7ED9" w:rsidP="00852BA4">
      <w:pPr>
        <w:spacing w:line="360" w:lineRule="auto"/>
        <w:rPr>
          <w:b/>
          <w:lang w:eastAsia="zh-CN"/>
        </w:rPr>
      </w:pPr>
      <w:r>
        <w:rPr>
          <w:rFonts w:hint="eastAsia"/>
          <w:b/>
          <w:lang w:eastAsia="zh-CN"/>
        </w:rPr>
        <w:t>独一无二的材料技术实现的最优产品</w:t>
      </w:r>
    </w:p>
    <w:p w14:paraId="795EC2E8" w14:textId="75B5FB7C" w:rsidR="00EB2638" w:rsidRPr="00753145" w:rsidRDefault="00CC504C" w:rsidP="00852BA4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结合</w:t>
      </w:r>
      <w:r>
        <w:t>NOVENTIN</w:t>
      </w:r>
      <w:r>
        <w:rPr>
          <w:sz w:val="28"/>
          <w:szCs w:val="28"/>
        </w:rPr>
        <w:t>®</w:t>
      </w:r>
      <w:r>
        <w:t xml:space="preserve"> </w:t>
      </w:r>
      <w:r>
        <w:rPr>
          <w:rFonts w:hint="eastAsia"/>
          <w:lang w:eastAsia="zh-CN"/>
        </w:rPr>
        <w:t xml:space="preserve"> </w:t>
      </w:r>
      <w:r w:rsidR="00E25924">
        <w:rPr>
          <w:rFonts w:hint="eastAsia"/>
          <w:lang w:eastAsia="zh-CN"/>
        </w:rPr>
        <w:t>合金材料与</w:t>
      </w:r>
      <w:r w:rsidR="00EB2638">
        <w:t>ISA-WELD</w:t>
      </w:r>
      <w:r w:rsidR="00EB2638">
        <w:rPr>
          <w:sz w:val="28"/>
          <w:szCs w:val="28"/>
        </w:rPr>
        <w:t>®</w:t>
      </w:r>
      <w:r w:rsidR="00EB2638">
        <w:t xml:space="preserve"> </w:t>
      </w:r>
      <w:r w:rsidR="00FE1098">
        <w:rPr>
          <w:rFonts w:hint="eastAsia"/>
          <w:lang w:eastAsia="zh-CN"/>
        </w:rPr>
        <w:t>工艺，实现</w:t>
      </w:r>
      <w:r w:rsidR="00E25924">
        <w:rPr>
          <w:rFonts w:hint="eastAsia"/>
          <w:lang w:eastAsia="zh-CN"/>
        </w:rPr>
        <w:t>了最大的设计弹性，制造出</w:t>
      </w:r>
      <w:r w:rsidR="006A2183">
        <w:rPr>
          <w:rFonts w:hint="eastAsia"/>
          <w:lang w:eastAsia="zh-CN"/>
        </w:rPr>
        <w:t>超</w:t>
      </w:r>
      <w:r w:rsidR="00E25924">
        <w:rPr>
          <w:rFonts w:hint="eastAsia"/>
          <w:lang w:eastAsia="zh-CN"/>
        </w:rPr>
        <w:t>小</w:t>
      </w:r>
      <w:r w:rsidR="006A2183">
        <w:rPr>
          <w:rFonts w:hint="eastAsia"/>
          <w:lang w:eastAsia="zh-CN"/>
        </w:rPr>
        <w:t>封装尺寸</w:t>
      </w:r>
      <w:r w:rsidR="000C3A51">
        <w:rPr>
          <w:rFonts w:hint="eastAsia"/>
          <w:lang w:eastAsia="zh-CN"/>
        </w:rPr>
        <w:t>产品</w:t>
      </w:r>
      <w:r w:rsidR="006A2183">
        <w:rPr>
          <w:rFonts w:hint="eastAsia"/>
          <w:lang w:eastAsia="zh-CN"/>
        </w:rPr>
        <w:t>。</w:t>
      </w:r>
    </w:p>
    <w:p w14:paraId="6E4D6A0B" w14:textId="645F273A" w:rsidR="00F65D21" w:rsidRPr="00753145" w:rsidRDefault="001950AE" w:rsidP="00852BA4"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伊莎贝棱辉特新开发的电阻合金</w:t>
      </w:r>
      <w:bookmarkStart w:id="3" w:name="OLE_LINK13"/>
      <w:bookmarkStart w:id="4" w:name="OLE_LINK14"/>
      <w:r>
        <w:t>NOVENTIN</w:t>
      </w:r>
      <w:r>
        <w:rPr>
          <w:sz w:val="28"/>
          <w:szCs w:val="28"/>
        </w:rPr>
        <w:t>®</w:t>
      </w:r>
      <w:r>
        <w:t xml:space="preserve"> </w:t>
      </w:r>
      <w:bookmarkEnd w:id="3"/>
      <w:bookmarkEnd w:id="4"/>
      <w:r>
        <w:rPr>
          <w:rFonts w:hint="eastAsia"/>
          <w:lang w:eastAsia="zh-CN"/>
        </w:rPr>
        <w:t>，确保了</w:t>
      </w:r>
      <w:r w:rsidR="007D0981">
        <w:rPr>
          <w:rFonts w:hint="eastAsia"/>
          <w:lang w:eastAsia="zh-CN"/>
        </w:rPr>
        <w:t>一方面高稳定性的同时</w:t>
      </w:r>
      <w:r w:rsidR="009F2BE4">
        <w:t xml:space="preserve"> </w:t>
      </w:r>
      <w:r w:rsidR="007D0981">
        <w:rPr>
          <w:rFonts w:hint="eastAsia"/>
          <w:lang w:eastAsia="zh-CN"/>
        </w:rPr>
        <w:t>，另一方面可实现精确的测量结果，在</w:t>
      </w:r>
      <w:r w:rsidR="007D0981">
        <w:t xml:space="preserve">145°C </w:t>
      </w:r>
      <w:r w:rsidR="007D0981">
        <w:rPr>
          <w:rFonts w:hint="eastAsia"/>
          <w:lang w:eastAsia="zh-CN"/>
        </w:rPr>
        <w:t>拐点下，</w:t>
      </w:r>
      <w:r w:rsidR="007D0981">
        <w:t xml:space="preserve">2,000 </w:t>
      </w:r>
      <w:r w:rsidR="007D0981">
        <w:rPr>
          <w:rFonts w:hint="eastAsia"/>
          <w:lang w:eastAsia="zh-CN"/>
        </w:rPr>
        <w:t>小时过后的轻微阻值偏移小于</w:t>
      </w:r>
      <w:r w:rsidR="007D0981">
        <w:t xml:space="preserve">1.0% </w:t>
      </w:r>
      <w:r w:rsidR="007D0981">
        <w:rPr>
          <w:rFonts w:hint="eastAsia"/>
          <w:lang w:eastAsia="zh-CN"/>
        </w:rPr>
        <w:t>。</w:t>
      </w:r>
      <w:r w:rsidR="008F4415">
        <w:rPr>
          <w:rFonts w:hint="eastAsia"/>
          <w:lang w:eastAsia="zh-CN"/>
        </w:rPr>
        <w:t>结合抛物线状的</w:t>
      </w:r>
      <w:r w:rsidR="008F4415">
        <w:t xml:space="preserve">R(T) </w:t>
      </w:r>
      <w:r w:rsidR="008F4415">
        <w:rPr>
          <w:rFonts w:hint="eastAsia"/>
          <w:lang w:eastAsia="zh-CN"/>
        </w:rPr>
        <w:t>曲线，展现了</w:t>
      </w:r>
      <w:r w:rsidR="003C10E3">
        <w:rPr>
          <w:rFonts w:hint="eastAsia"/>
          <w:lang w:eastAsia="zh-CN"/>
        </w:rPr>
        <w:t>电阻材料</w:t>
      </w:r>
      <w:r w:rsidR="009F2BE4">
        <w:t>N</w:t>
      </w:r>
      <w:r w:rsidR="00195D56">
        <w:t>OVENTIN</w:t>
      </w:r>
      <w:r w:rsidR="009F2BE4">
        <w:rPr>
          <w:sz w:val="28"/>
          <w:szCs w:val="28"/>
        </w:rPr>
        <w:t>®</w:t>
      </w:r>
      <w:r w:rsidR="003C10E3">
        <w:t xml:space="preserve"> </w:t>
      </w:r>
      <w:r w:rsidR="009F2BE4">
        <w:t xml:space="preserve"> </w:t>
      </w:r>
      <w:r w:rsidR="008F4415">
        <w:t xml:space="preserve">+20°C </w:t>
      </w:r>
      <w:r w:rsidR="008F4415">
        <w:rPr>
          <w:rFonts w:hint="eastAsia"/>
          <w:lang w:eastAsia="zh-CN"/>
        </w:rPr>
        <w:t>到</w:t>
      </w:r>
      <w:r w:rsidR="008F4415">
        <w:t xml:space="preserve"> +60°C</w:t>
      </w:r>
      <w:r w:rsidR="008F4415">
        <w:rPr>
          <w:rFonts w:hint="eastAsia"/>
          <w:lang w:eastAsia="zh-CN"/>
        </w:rPr>
        <w:t>之间的低温漂系数。</w:t>
      </w:r>
      <w:r w:rsidR="003A70C4">
        <w:t>NOVENTIN</w:t>
      </w:r>
      <w:r w:rsidR="003A70C4">
        <w:rPr>
          <w:sz w:val="28"/>
          <w:szCs w:val="28"/>
        </w:rPr>
        <w:t>®</w:t>
      </w:r>
      <w:r w:rsidR="003A70C4">
        <w:t xml:space="preserve"> </w:t>
      </w:r>
      <w:r w:rsidR="003A70C4">
        <w:rPr>
          <w:rFonts w:hint="eastAsia"/>
          <w:lang w:eastAsia="zh-CN"/>
        </w:rPr>
        <w:t>材料拥有电阻的优异的</w:t>
      </w:r>
      <w:r w:rsidR="00F619DC">
        <w:rPr>
          <w:rFonts w:hint="eastAsia"/>
          <w:lang w:eastAsia="zh-CN"/>
        </w:rPr>
        <w:t>长期稳定</w:t>
      </w:r>
      <w:r w:rsidR="004D181A">
        <w:rPr>
          <w:rFonts w:hint="eastAsia"/>
          <w:lang w:eastAsia="zh-CN"/>
        </w:rPr>
        <w:t>性</w:t>
      </w:r>
      <w:r w:rsidR="00F619DC">
        <w:rPr>
          <w:rFonts w:hint="eastAsia"/>
          <w:lang w:eastAsia="zh-CN"/>
        </w:rPr>
        <w:t>，极低的温差电动势，易于制造。该材料属性</w:t>
      </w:r>
      <w:r w:rsidR="00856D3B">
        <w:rPr>
          <w:rFonts w:hint="eastAsia"/>
          <w:lang w:eastAsia="zh-CN"/>
        </w:rPr>
        <w:t>提供了</w:t>
      </w:r>
      <w:r w:rsidR="00856D3B">
        <w:rPr>
          <w:rFonts w:hint="eastAsia"/>
          <w:lang w:eastAsia="zh-CN"/>
        </w:rPr>
        <w:t>BVF</w:t>
      </w:r>
      <w:r w:rsidR="00856D3B">
        <w:rPr>
          <w:rFonts w:hint="eastAsia"/>
          <w:lang w:eastAsia="zh-CN"/>
        </w:rPr>
        <w:t>产品的自由几何设计，实现了</w:t>
      </w:r>
      <w:r w:rsidR="00856D3B">
        <w:rPr>
          <w:lang w:eastAsia="zh-CN"/>
        </w:rPr>
        <w:lastRenderedPageBreak/>
        <w:t>1mohm</w:t>
      </w:r>
      <w:r w:rsidR="00856D3B">
        <w:rPr>
          <w:rFonts w:hint="eastAsia"/>
          <w:lang w:eastAsia="zh-CN"/>
        </w:rPr>
        <w:t>及</w:t>
      </w:r>
      <w:r w:rsidR="00856D3B">
        <w:rPr>
          <w:lang w:eastAsia="zh-CN"/>
        </w:rPr>
        <w:t>1.5mohm</w:t>
      </w:r>
      <w:r w:rsidR="00856D3B">
        <w:rPr>
          <w:rFonts w:hint="eastAsia"/>
          <w:lang w:eastAsia="zh-CN"/>
        </w:rPr>
        <w:t>的电阻阻值。</w:t>
      </w:r>
      <w:r w:rsidR="008773DC">
        <w:rPr>
          <w:rFonts w:hint="eastAsia"/>
          <w:lang w:eastAsia="zh-CN"/>
        </w:rPr>
        <w:t>结合小尺寸、优异性能、高稳定性等使其在国际市场上独占鳌头。</w:t>
      </w:r>
    </w:p>
    <w:p w14:paraId="1A1389DC" w14:textId="0AB83C1B" w:rsidR="00F65D21" w:rsidRPr="00753145" w:rsidRDefault="00D02A02" w:rsidP="00852BA4">
      <w:pPr>
        <w:spacing w:line="360" w:lineRule="auto"/>
        <w:rPr>
          <w:b/>
        </w:rPr>
      </w:pPr>
      <w:r>
        <w:rPr>
          <w:rFonts w:hint="eastAsia"/>
          <w:b/>
          <w:lang w:eastAsia="zh-CN"/>
        </w:rPr>
        <w:t>广泛的应用领域</w:t>
      </w:r>
    </w:p>
    <w:p w14:paraId="3551FADA" w14:textId="3BDBE1FE" w:rsidR="00B863E9" w:rsidRPr="00074562" w:rsidRDefault="00A26194" w:rsidP="00074562">
      <w:pPr>
        <w:spacing w:line="360" w:lineRule="auto"/>
        <w:rPr>
          <w:rFonts w:cs="Arial"/>
          <w:bCs/>
        </w:rPr>
      </w:pPr>
      <w:r>
        <w:t>BVF</w:t>
      </w:r>
      <w:r w:rsidR="00D02A02">
        <w:t xml:space="preserve"> </w:t>
      </w:r>
      <w:r w:rsidR="00D02A02">
        <w:rPr>
          <w:rFonts w:hint="eastAsia"/>
          <w:lang w:eastAsia="zh-CN"/>
        </w:rPr>
        <w:t>符合</w:t>
      </w:r>
      <w:r>
        <w:t>AEC-Q200</w:t>
      </w:r>
      <w:r w:rsidR="00D02A02">
        <w:rPr>
          <w:rFonts w:hint="eastAsia"/>
          <w:lang w:eastAsia="zh-CN"/>
        </w:rPr>
        <w:t>认证，且可以被使用在所有的汽车应用。</w:t>
      </w:r>
      <w:r>
        <w:t>BVF</w:t>
      </w:r>
      <w:r w:rsidR="002209CD">
        <w:rPr>
          <w:rFonts w:hint="eastAsia"/>
          <w:lang w:eastAsia="zh-CN"/>
        </w:rPr>
        <w:t>适用于电动车，电动摩托车，</w:t>
      </w:r>
      <w:r w:rsidR="00E9170A">
        <w:rPr>
          <w:rFonts w:hint="eastAsia"/>
          <w:lang w:eastAsia="zh-CN"/>
        </w:rPr>
        <w:t>汽车空调系统和洗衣机等。</w:t>
      </w:r>
      <w:r>
        <w:t xml:space="preserve"> </w:t>
      </w:r>
      <w:r w:rsidR="00E65458">
        <w:rPr>
          <w:rFonts w:hint="eastAsia"/>
          <w:lang w:eastAsia="zh-CN"/>
        </w:rPr>
        <w:t>通常来说，</w:t>
      </w:r>
      <w:r>
        <w:t>BVF</w:t>
      </w:r>
      <w:r w:rsidR="00E65458">
        <w:rPr>
          <w:rFonts w:hint="eastAsia"/>
          <w:lang w:eastAsia="zh-CN"/>
        </w:rPr>
        <w:t>可以被应用在所有无刷电机的场合下。</w:t>
      </w:r>
      <w:r>
        <w:t xml:space="preserve">BVF </w:t>
      </w:r>
      <w:r w:rsidR="00C9501E">
        <w:rPr>
          <w:rFonts w:hint="eastAsia"/>
          <w:lang w:eastAsia="zh-CN"/>
        </w:rPr>
        <w:t>分流器</w:t>
      </w:r>
      <w:r w:rsidR="00B10FB4">
        <w:rPr>
          <w:rFonts w:hint="eastAsia"/>
          <w:lang w:eastAsia="zh-CN"/>
        </w:rPr>
        <w:t>处于控制无刷电机的模组中，被安装在电源模块中以控制这些马达。</w:t>
      </w:r>
      <w:r>
        <w:t xml:space="preserve"> </w:t>
      </w:r>
      <w:r w:rsidR="00B10FB4">
        <w:rPr>
          <w:rFonts w:hint="eastAsia"/>
          <w:lang w:eastAsia="zh-CN"/>
        </w:rPr>
        <w:t>如今，设备的能效变得越发重要。例如，一个空调系统中，只需要很少的功率损耗就可以实现更精密的控制以及适当的制冷。</w:t>
      </w:r>
      <w:r w:rsidR="00947EFE">
        <w:rPr>
          <w:rFonts w:hint="eastAsia"/>
          <w:lang w:eastAsia="zh-CN"/>
        </w:rPr>
        <w:t>对于洗衣机而言，</w:t>
      </w:r>
      <w:r w:rsidR="00136AB3">
        <w:rPr>
          <w:rFonts w:hint="eastAsia"/>
          <w:lang w:eastAsia="zh-CN"/>
        </w:rPr>
        <w:t>可以实现精密的动态的调整扭矩以适应慢速洗涤。</w:t>
      </w:r>
    </w:p>
    <w:p w14:paraId="662CA3E2" w14:textId="77777777" w:rsidR="009F2BE4" w:rsidRPr="00753145" w:rsidRDefault="009F2BE4">
      <w:pPr>
        <w:rPr>
          <w:rFonts w:eastAsia="Times New Roman" w:cs="Arial"/>
          <w:b/>
          <w:sz w:val="20"/>
          <w:szCs w:val="20"/>
        </w:rPr>
      </w:pPr>
      <w:r>
        <w:br w:type="page"/>
      </w:r>
    </w:p>
    <w:p w14:paraId="1EC2CEC7" w14:textId="74EEC5EE" w:rsidR="009F2BE4" w:rsidRPr="00136AB3" w:rsidRDefault="00136AB3" w:rsidP="009F2BE4">
      <w:pPr>
        <w:pStyle w:val="h0"/>
        <w:spacing w:line="360" w:lineRule="auto"/>
        <w:rPr>
          <w:rFonts w:asciiTheme="minorHAnsi" w:eastAsiaTheme="minorEastAsia" w:hAnsiTheme="minorHAnsi" w:cs="Arial"/>
          <w:b/>
          <w:color w:val="auto"/>
          <w:sz w:val="20"/>
          <w:szCs w:val="20"/>
          <w:lang w:eastAsia="zh-CN"/>
        </w:rPr>
      </w:pPr>
      <w:r>
        <w:rPr>
          <w:rFonts w:asciiTheme="minorHAnsi" w:eastAsiaTheme="minorEastAsia" w:hAnsiTheme="minorHAnsi" w:hint="eastAsia"/>
          <w:b/>
          <w:color w:val="auto"/>
          <w:sz w:val="20"/>
          <w:szCs w:val="20"/>
          <w:lang w:eastAsia="zh-CN"/>
        </w:rPr>
        <w:lastRenderedPageBreak/>
        <w:t>图纸资料</w:t>
      </w:r>
    </w:p>
    <w:p w14:paraId="32837D56" w14:textId="77777777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</w:p>
    <w:p w14:paraId="796C2C4C" w14:textId="77777777" w:rsidR="009F2BE4" w:rsidRPr="00753145" w:rsidRDefault="009F2BE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  <w:lang w:val="de-DE"/>
        </w:rPr>
        <w:drawing>
          <wp:inline distT="0" distB="0" distL="0" distR="0" wp14:anchorId="175B495D" wp14:editId="241A42B6">
            <wp:extent cx="2950459" cy="2850781"/>
            <wp:effectExtent l="0" t="0" r="2540" b="6985"/>
            <wp:docPr id="2" name="Grafik 2" descr="Z:\2018\Kunden\Isabellenhütte\Presse\Elektronik\Bildmaterial\Datenblatt  KBF ohne Maß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8\Kunden\Isabellenhütte\Presse\Elektronik\Bildmaterial\Datenblatt  KBF ohne Maß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29" cy="28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241D7" w14:textId="77777777" w:rsidR="00136AB3" w:rsidRDefault="00136AB3" w:rsidP="009F2BE4">
      <w:pPr>
        <w:pStyle w:val="h0"/>
        <w:spacing w:line="360" w:lineRule="auto"/>
        <w:rPr>
          <w:rFonts w:asciiTheme="minorHAnsi" w:eastAsiaTheme="minorEastAsia" w:hAnsiTheme="minorHAnsi"/>
          <w:color w:val="auto"/>
          <w:sz w:val="20"/>
          <w:szCs w:val="20"/>
          <w:lang w:eastAsia="zh-CN"/>
        </w:rPr>
      </w:pPr>
      <w:r>
        <w:rPr>
          <w:rFonts w:asciiTheme="minorHAnsi" w:eastAsiaTheme="minorEastAsia" w:hAnsiTheme="minorHAnsi" w:hint="eastAsia"/>
          <w:color w:val="auto"/>
          <w:sz w:val="20"/>
          <w:szCs w:val="20"/>
          <w:lang w:eastAsia="zh-CN"/>
        </w:rPr>
        <w:t>图示说明</w:t>
      </w:r>
      <w:r>
        <w:rPr>
          <w:rFonts w:asciiTheme="minorHAnsi" w:hAnsiTheme="minorHAnsi"/>
          <w:color w:val="auto"/>
          <w:sz w:val="20"/>
          <w:szCs w:val="20"/>
        </w:rPr>
        <w:t xml:space="preserve"> 1: </w:t>
      </w:r>
      <w:r w:rsidR="009F2BE4">
        <w:rPr>
          <w:rFonts w:asciiTheme="minorHAnsi" w:hAnsiTheme="minorHAnsi"/>
          <w:color w:val="auto"/>
          <w:sz w:val="20"/>
          <w:szCs w:val="20"/>
        </w:rPr>
        <w:t>BVF</w:t>
      </w:r>
      <w:r>
        <w:rPr>
          <w:rFonts w:asciiTheme="minorHAnsi" w:eastAsiaTheme="minorEastAsia" w:hAnsiTheme="minorHAnsi" w:hint="eastAsia"/>
          <w:color w:val="auto"/>
          <w:sz w:val="20"/>
          <w:szCs w:val="20"/>
          <w:lang w:eastAsia="zh-CN"/>
        </w:rPr>
        <w:t>，仅以</w:t>
      </w:r>
      <w:r>
        <w:rPr>
          <w:rFonts w:asciiTheme="minorHAnsi" w:hAnsiTheme="minorHAnsi"/>
          <w:color w:val="auto"/>
          <w:sz w:val="20"/>
          <w:szCs w:val="20"/>
        </w:rPr>
        <w:t>3.3 mm x 3.1 mm</w:t>
      </w:r>
      <w:r>
        <w:rPr>
          <w:rFonts w:asciiTheme="minorHAnsi" w:eastAsiaTheme="minorEastAsia" w:hAnsiTheme="minorHAnsi" w:hint="eastAsia"/>
          <w:color w:val="auto"/>
          <w:sz w:val="20"/>
          <w:szCs w:val="20"/>
          <w:lang w:eastAsia="zh-CN"/>
        </w:rPr>
        <w:t>的超小尺寸便可在高温负载下实现精密测量。</w:t>
      </w:r>
      <w:r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14:paraId="45EC5A91" w14:textId="5A8435DE" w:rsidR="009F2BE4" w:rsidRDefault="00136AB3" w:rsidP="009F2BE4">
      <w:pPr>
        <w:pStyle w:val="h0"/>
        <w:spacing w:line="360" w:lineRule="auto"/>
        <w:rPr>
          <w:rFonts w:asciiTheme="minorHAnsi" w:hAnsiTheme="minorHAnsi" w:cs="Arial"/>
          <w:i/>
          <w:color w:val="auto"/>
          <w:sz w:val="20"/>
          <w:szCs w:val="20"/>
        </w:rPr>
      </w:pPr>
      <w:r>
        <w:rPr>
          <w:rFonts w:asciiTheme="minorHAnsi" w:eastAsiaTheme="minorEastAsia" w:hAnsiTheme="minorHAnsi" w:hint="eastAsia"/>
          <w:color w:val="auto"/>
          <w:sz w:val="20"/>
          <w:szCs w:val="20"/>
          <w:lang w:eastAsia="zh-CN"/>
        </w:rPr>
        <w:t>图片来源</w:t>
      </w:r>
      <w:r w:rsidR="009F2BE4">
        <w:rPr>
          <w:rFonts w:asciiTheme="minorHAnsi" w:hAnsiTheme="minorHAnsi"/>
          <w:color w:val="auto"/>
          <w:sz w:val="20"/>
          <w:szCs w:val="20"/>
        </w:rPr>
        <w:t xml:space="preserve">: </w:t>
      </w:r>
      <w:r w:rsidR="009F2BE4">
        <w:rPr>
          <w:rFonts w:asciiTheme="minorHAnsi" w:hAnsiTheme="minorHAnsi"/>
          <w:i/>
          <w:color w:val="auto"/>
          <w:sz w:val="20"/>
          <w:szCs w:val="20"/>
        </w:rPr>
        <w:t>© Isabellenhütte Heusler GmbH &amp; Co. KG</w:t>
      </w:r>
    </w:p>
    <w:p w14:paraId="0C2033A5" w14:textId="77777777" w:rsidR="00852BA4" w:rsidRDefault="00852BA4" w:rsidP="009F2BE4">
      <w:pPr>
        <w:pStyle w:val="h0"/>
        <w:spacing w:line="360" w:lineRule="auto"/>
        <w:rPr>
          <w:rFonts w:asciiTheme="minorHAnsi" w:hAnsiTheme="minorHAnsi" w:cs="Arial"/>
          <w:i/>
          <w:color w:val="auto"/>
          <w:sz w:val="20"/>
          <w:szCs w:val="20"/>
        </w:rPr>
      </w:pPr>
    </w:p>
    <w:p w14:paraId="4A6A098C" w14:textId="60FD1A12" w:rsidR="00852BA4" w:rsidRDefault="00852BA4" w:rsidP="009F2BE4">
      <w:pPr>
        <w:pStyle w:val="h0"/>
        <w:spacing w:line="360" w:lineRule="auto"/>
        <w:rPr>
          <w:rFonts w:asciiTheme="minorHAnsi" w:hAnsiTheme="minorHAnsi" w:cs="Arial"/>
          <w:color w:val="auto"/>
          <w:sz w:val="20"/>
          <w:szCs w:val="20"/>
        </w:rPr>
      </w:pPr>
      <w:r>
        <w:rPr>
          <w:noProof/>
          <w:color w:val="auto"/>
          <w:lang w:val="de-DE"/>
        </w:rPr>
        <w:drawing>
          <wp:inline distT="0" distB="0" distL="0" distR="0" wp14:anchorId="68DE190D" wp14:editId="2B73F2DF">
            <wp:extent cx="4029075" cy="4001249"/>
            <wp:effectExtent l="0" t="0" r="0" b="0"/>
            <wp:docPr id="3" name="Grafik 3" descr="Z:\2018\Kunden\Isabellenhütte\Presse\Elektronik\Bildmaterial\power derating 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18\Kunden\Isabellenhütte\Presse\Elektronik\Bildmaterial\power derating curv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79" cy="400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89C74" w14:textId="1C10B84B" w:rsidR="00636085" w:rsidRDefault="00636085" w:rsidP="00852BA4">
      <w:pPr>
        <w:pStyle w:val="h0"/>
        <w:spacing w:line="360" w:lineRule="auto"/>
        <w:rPr>
          <w:rFonts w:asciiTheme="minorHAnsi" w:eastAsiaTheme="minorEastAsia" w:hAnsiTheme="minorHAnsi"/>
          <w:color w:val="auto"/>
          <w:sz w:val="22"/>
          <w:szCs w:val="22"/>
          <w:lang w:eastAsia="zh-CN"/>
        </w:rPr>
      </w:pPr>
      <w:r>
        <w:rPr>
          <w:rFonts w:asciiTheme="minorHAnsi" w:eastAsiaTheme="minorEastAsia" w:hAnsiTheme="minorHAnsi" w:hint="eastAsia"/>
          <w:color w:val="auto"/>
          <w:sz w:val="22"/>
          <w:szCs w:val="22"/>
          <w:lang w:eastAsia="zh-CN"/>
        </w:rPr>
        <w:t>图示说明</w:t>
      </w:r>
      <w:r w:rsidR="00BA46B6">
        <w:rPr>
          <w:rFonts w:asciiTheme="minorHAnsi" w:hAnsiTheme="minorHAnsi"/>
          <w:color w:val="auto"/>
          <w:sz w:val="22"/>
          <w:szCs w:val="22"/>
        </w:rPr>
        <w:t xml:space="preserve"> 2: </w:t>
      </w:r>
      <w:r w:rsidR="00852BA4">
        <w:rPr>
          <w:rFonts w:asciiTheme="minorHAnsi" w:hAnsiTheme="minorHAnsi"/>
          <w:color w:val="auto"/>
          <w:sz w:val="22"/>
          <w:szCs w:val="22"/>
        </w:rPr>
        <w:t xml:space="preserve">BVF </w:t>
      </w:r>
      <w:r>
        <w:rPr>
          <w:rFonts w:asciiTheme="minorHAnsi" w:eastAsiaTheme="minorEastAsia" w:hAnsiTheme="minorHAnsi" w:hint="eastAsia"/>
          <w:color w:val="auto"/>
          <w:sz w:val="22"/>
          <w:szCs w:val="22"/>
          <w:lang w:eastAsia="zh-CN"/>
        </w:rPr>
        <w:t>可在高温环境下实现精密测量。</w:t>
      </w:r>
    </w:p>
    <w:p w14:paraId="3282501A" w14:textId="6497218B" w:rsidR="009F2BE4" w:rsidRPr="00852BA4" w:rsidRDefault="00636085" w:rsidP="00852BA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eastAsiaTheme="minorEastAsia" w:hAnsiTheme="minorHAnsi" w:hint="eastAsia"/>
          <w:color w:val="auto"/>
          <w:sz w:val="22"/>
          <w:szCs w:val="22"/>
          <w:lang w:eastAsia="zh-CN"/>
        </w:rPr>
        <w:t>图片来源</w:t>
      </w:r>
      <w:r w:rsidR="00852BA4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852BA4">
        <w:rPr>
          <w:rFonts w:asciiTheme="minorHAnsi" w:hAnsiTheme="minorHAnsi"/>
          <w:i/>
          <w:color w:val="auto"/>
          <w:sz w:val="22"/>
          <w:szCs w:val="22"/>
        </w:rPr>
        <w:t>© Isabellenhütte Heusler GmbH &amp; Co. KG</w:t>
      </w:r>
      <w:r w:rsidR="00852BA4">
        <w:br w:type="page"/>
      </w:r>
    </w:p>
    <w:p w14:paraId="358B1BA7" w14:textId="77777777" w:rsidR="00EA4C67" w:rsidRPr="00753145" w:rsidRDefault="00EA4C67" w:rsidP="00814DB4">
      <w:pPr>
        <w:pStyle w:val="h0"/>
        <w:spacing w:line="360" w:lineRule="auto"/>
        <w:rPr>
          <w:rFonts w:asciiTheme="minorHAnsi" w:hAnsiTheme="minorHAnsi" w:cs="Arial"/>
          <w:b/>
          <w:bCs/>
          <w:color w:val="auto"/>
          <w:sz w:val="22"/>
          <w:szCs w:val="22"/>
        </w:rPr>
      </w:pPr>
    </w:p>
    <w:p w14:paraId="2523C9B9" w14:textId="4373CB59" w:rsidR="00814DB4" w:rsidRPr="00636085" w:rsidRDefault="00636085" w:rsidP="00814DB4">
      <w:pPr>
        <w:pStyle w:val="h0"/>
        <w:spacing w:line="360" w:lineRule="auto"/>
        <w:rPr>
          <w:rFonts w:asciiTheme="minorHAnsi" w:eastAsiaTheme="minorEastAsia" w:hAnsiTheme="minorHAnsi" w:cs="Arial"/>
          <w:b/>
          <w:bCs/>
          <w:color w:val="auto"/>
          <w:sz w:val="22"/>
          <w:szCs w:val="22"/>
          <w:lang w:val="de-DE" w:eastAsia="zh-CN"/>
        </w:rPr>
      </w:pPr>
      <w:r>
        <w:rPr>
          <w:rFonts w:asciiTheme="minorHAnsi" w:eastAsiaTheme="minorEastAsia" w:hAnsiTheme="minorHAnsi" w:hint="eastAsia"/>
          <w:b/>
          <w:bCs/>
          <w:color w:val="auto"/>
          <w:sz w:val="22"/>
          <w:szCs w:val="22"/>
          <w:lang w:val="de-DE" w:eastAsia="zh-CN"/>
        </w:rPr>
        <w:t>关于伊莎贝棱辉特惠斯勒</w:t>
      </w:r>
    </w:p>
    <w:p w14:paraId="1E9A9BA8" w14:textId="39AC2CFB" w:rsidR="007C7433" w:rsidRPr="00753145" w:rsidRDefault="00636085" w:rsidP="007C7433">
      <w:pPr>
        <w:pStyle w:val="h0"/>
        <w:spacing w:line="360" w:lineRule="auto"/>
        <w:rPr>
          <w:rFonts w:asciiTheme="minorHAnsi" w:hAnsiTheme="minorHAnsi" w:cs="Arial"/>
          <w:bCs/>
          <w:color w:val="auto"/>
          <w:sz w:val="22"/>
          <w:szCs w:val="22"/>
        </w:rPr>
      </w:pPr>
      <w:r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伊莎贝棱辉特惠斯勒有限公司自</w:t>
      </w:r>
      <w:r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1827</w:t>
      </w:r>
      <w:r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年起由惠斯勒家族创建。如今，我们是全球低阻值和功率电阻的主要生产厂商。</w:t>
      </w:r>
      <w:r w:rsidR="000D7B51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2014</w:t>
      </w:r>
      <w:r w:rsidR="000D7B51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年</w:t>
      </w:r>
      <w:r w:rsidR="001701F6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我们制定了</w:t>
      </w:r>
      <w:r w:rsidR="000D7B51">
        <w:rPr>
          <w:rFonts w:asciiTheme="minorHAnsi" w:hAnsiTheme="minorHAnsi"/>
          <w:bCs/>
          <w:color w:val="auto"/>
          <w:sz w:val="22"/>
          <w:szCs w:val="22"/>
        </w:rPr>
        <w:t>ISA-WELD®</w:t>
      </w:r>
      <w:r w:rsidR="000D7B51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制程工艺</w:t>
      </w:r>
      <w:r w:rsidR="001701F6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标准专利</w:t>
      </w:r>
      <w:r w:rsidR="000D7B51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。</w:t>
      </w:r>
      <w:r w:rsidR="0033197F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其他领域还包含精密合金制造和测量技术产品。</w:t>
      </w:r>
      <w:r w:rsidR="00B914C7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伊莎贝棱辉特的测量系统在</w:t>
      </w:r>
      <w:r w:rsidR="0033197F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基于分流器方案</w:t>
      </w:r>
      <w:r w:rsidR="00B914C7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领域中拥有领先技术。我们把上述精密测量系统命名为</w:t>
      </w:r>
      <w:r w:rsidR="00B914C7">
        <w:rPr>
          <w:rFonts w:asciiTheme="minorHAnsi" w:hAnsiTheme="minorHAnsi"/>
          <w:bCs/>
          <w:color w:val="auto"/>
          <w:sz w:val="22"/>
          <w:szCs w:val="22"/>
        </w:rPr>
        <w:t xml:space="preserve">ISAscale®. </w:t>
      </w:r>
      <w:r w:rsidR="00B914C7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在公司总部</w:t>
      </w:r>
      <w:r w:rsidR="009F0CE5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迪伦堡（黑森），我们拥有</w:t>
      </w:r>
      <w:r w:rsidR="007C7433">
        <w:rPr>
          <w:rFonts w:asciiTheme="minorHAnsi" w:hAnsiTheme="minorHAnsi"/>
          <w:bCs/>
          <w:color w:val="auto"/>
          <w:sz w:val="22"/>
          <w:szCs w:val="22"/>
        </w:rPr>
        <w:t>900</w:t>
      </w:r>
      <w:r w:rsidR="009F0CE5">
        <w:rPr>
          <w:rFonts w:asciiTheme="minorHAnsi" w:eastAsiaTheme="minorEastAsia" w:hAnsiTheme="minorHAnsi" w:hint="eastAsia"/>
          <w:bCs/>
          <w:color w:val="auto"/>
          <w:sz w:val="22"/>
          <w:szCs w:val="22"/>
          <w:lang w:eastAsia="zh-CN"/>
        </w:rPr>
        <w:t>名员工。</w:t>
      </w:r>
      <w:r w:rsidR="007C7433">
        <w:rPr>
          <w:rFonts w:asciiTheme="minorHAnsi" w:hAnsiTheme="minorHAnsi"/>
          <w:bCs/>
          <w:color w:val="auto"/>
          <w:sz w:val="22"/>
          <w:szCs w:val="22"/>
        </w:rPr>
        <w:t xml:space="preserve"> </w:t>
      </w:r>
    </w:p>
    <w:p w14:paraId="2C522C23" w14:textId="77777777" w:rsidR="007C7433" w:rsidRPr="00753145" w:rsidRDefault="00F20F8C" w:rsidP="007C7433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  <w:hyperlink r:id="rId8" w:history="1">
        <w:r w:rsidR="00195D56">
          <w:rPr>
            <w:rStyle w:val="Hyperlink"/>
            <w:rFonts w:asciiTheme="minorHAnsi" w:hAnsiTheme="minorHAnsi"/>
            <w:sz w:val="22"/>
            <w:szCs w:val="22"/>
          </w:rPr>
          <w:t>www.isabellenhuette.de</w:t>
        </w:r>
      </w:hyperlink>
    </w:p>
    <w:p w14:paraId="677405B7" w14:textId="77777777" w:rsidR="007C7433" w:rsidRPr="00753145" w:rsidRDefault="007C7433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34B0B102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79835D4F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3F9F99C2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68DA7D44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21049915" w14:textId="77777777" w:rsidR="009F2BE4" w:rsidRPr="00753145" w:rsidRDefault="009F2BE4" w:rsidP="00814DB4">
      <w:pPr>
        <w:pStyle w:val="h0"/>
        <w:spacing w:line="360" w:lineRule="auto"/>
        <w:rPr>
          <w:rFonts w:asciiTheme="minorHAnsi" w:hAnsiTheme="minorHAnsi" w:cs="Arial"/>
          <w:color w:val="auto"/>
          <w:sz w:val="22"/>
          <w:szCs w:val="22"/>
        </w:rPr>
      </w:pPr>
    </w:p>
    <w:p w14:paraId="14DA399F" w14:textId="1345E4C4" w:rsidR="00814DB4" w:rsidRPr="00753145" w:rsidRDefault="00C22A76" w:rsidP="00C22A76">
      <w:pPr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Reprint free of charge</w:t>
      </w:r>
    </w:p>
    <w:p w14:paraId="12E15258" w14:textId="77777777" w:rsidR="00814DB4" w:rsidRPr="00753145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We ask that a voucher copy be sent to Wassenberg for reprint or editorial mention.</w:t>
      </w:r>
    </w:p>
    <w:p w14:paraId="6920BBAE" w14:textId="77777777" w:rsidR="00814DB4" w:rsidRPr="00753145" w:rsidRDefault="00814DB4" w:rsidP="00C436E8">
      <w:pPr>
        <w:spacing w:after="120"/>
        <w:jc w:val="center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Thank you!</w:t>
      </w:r>
    </w:p>
    <w:p w14:paraId="1CAD28D9" w14:textId="77777777" w:rsidR="00CA08AC" w:rsidRPr="00753145" w:rsidRDefault="00CA08AC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</w:p>
    <w:p w14:paraId="7ADA7C9B" w14:textId="5AA34E4B" w:rsidR="00814DB4" w:rsidRPr="00753145" w:rsidRDefault="00814DB4" w:rsidP="00B44FF2">
      <w:pPr>
        <w:tabs>
          <w:tab w:val="left" w:pos="3780"/>
        </w:tabs>
        <w:spacing w:after="0"/>
        <w:rPr>
          <w:rFonts w:cs="Arial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Company contact:</w:t>
      </w:r>
      <w:r>
        <w:rPr>
          <w:b/>
          <w:bCs/>
          <w:sz w:val="20"/>
          <w:szCs w:val="20"/>
        </w:rPr>
        <w:tab/>
        <w:t>Media:</w:t>
      </w:r>
    </w:p>
    <w:p w14:paraId="42FE5000" w14:textId="394E0E61" w:rsidR="00C81440" w:rsidRPr="00753145" w:rsidRDefault="00BA523D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Thomas Otto</w:t>
      </w:r>
      <w:r>
        <w:rPr>
          <w:sz w:val="20"/>
          <w:szCs w:val="20"/>
        </w:rPr>
        <w:tab/>
        <w:t>Michaela Wassenberg</w:t>
      </w:r>
    </w:p>
    <w:p w14:paraId="1C6A9F08" w14:textId="53FC8042" w:rsidR="00814DB4" w:rsidRPr="00753145" w:rsidRDefault="00BA523D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Product Manager for Precision Resistors</w:t>
      </w:r>
      <w:r>
        <w:rPr>
          <w:sz w:val="20"/>
          <w:szCs w:val="20"/>
        </w:rPr>
        <w:tab/>
        <w:t xml:space="preserve">Wassenberg Public Relations for </w:t>
      </w:r>
    </w:p>
    <w:p w14:paraId="4163A782" w14:textId="77777777" w:rsidR="00814DB4" w:rsidRPr="00195D56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195D56">
        <w:rPr>
          <w:sz w:val="20"/>
          <w:szCs w:val="20"/>
          <w:lang w:val="de-DE"/>
        </w:rPr>
        <w:t>Isabellenhütte Heusler GmbH &amp; Co. KG</w:t>
      </w:r>
      <w:r w:rsidRPr="00195D56">
        <w:rPr>
          <w:sz w:val="20"/>
          <w:szCs w:val="20"/>
          <w:lang w:val="de-DE"/>
        </w:rPr>
        <w:tab/>
        <w:t>Industrie und Technologie GmbH</w:t>
      </w:r>
    </w:p>
    <w:p w14:paraId="271E0982" w14:textId="77777777" w:rsidR="00814DB4" w:rsidRPr="00195D56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195D56">
        <w:rPr>
          <w:sz w:val="20"/>
          <w:szCs w:val="20"/>
          <w:lang w:val="de-DE"/>
        </w:rPr>
        <w:t>Eibacher Weg 3 - 5</w:t>
      </w:r>
      <w:r w:rsidRPr="00195D56">
        <w:rPr>
          <w:sz w:val="20"/>
          <w:szCs w:val="20"/>
          <w:lang w:val="de-DE"/>
        </w:rPr>
        <w:tab/>
        <w:t>Rollnerstr. 43</w:t>
      </w:r>
    </w:p>
    <w:p w14:paraId="465F8D8D" w14:textId="77777777" w:rsidR="00814DB4" w:rsidRPr="00195D56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  <w:lang w:val="de-DE"/>
        </w:rPr>
      </w:pPr>
      <w:r w:rsidRPr="00195D56">
        <w:rPr>
          <w:sz w:val="20"/>
          <w:szCs w:val="20"/>
          <w:lang w:val="de-DE"/>
        </w:rPr>
        <w:t>D-35683 Dillenburg</w:t>
      </w:r>
      <w:r w:rsidRPr="00195D56">
        <w:rPr>
          <w:sz w:val="20"/>
          <w:szCs w:val="20"/>
          <w:lang w:val="de-DE"/>
        </w:rPr>
        <w:tab/>
        <w:t>D-90408 Nuremberg</w:t>
      </w:r>
    </w:p>
    <w:p w14:paraId="5AC64572" w14:textId="3D3A7B57" w:rsidR="00814DB4" w:rsidRPr="004A4AB2" w:rsidRDefault="00814DB4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Tel.: +49 2771 / 934-282</w:t>
      </w:r>
      <w:r>
        <w:rPr>
          <w:sz w:val="20"/>
          <w:szCs w:val="20"/>
        </w:rPr>
        <w:tab/>
        <w:t xml:space="preserve">Tel.: +49 911 / 598 398-0 </w:t>
      </w:r>
    </w:p>
    <w:p w14:paraId="0362FD7C" w14:textId="15FADA47" w:rsidR="00814DB4" w:rsidRPr="00753145" w:rsidRDefault="00042CE2" w:rsidP="00B44FF2">
      <w:pPr>
        <w:tabs>
          <w:tab w:val="left" w:pos="3780"/>
        </w:tabs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Fax: +49 2771 / 934-99282</w:t>
      </w:r>
      <w:r>
        <w:rPr>
          <w:sz w:val="20"/>
          <w:szCs w:val="20"/>
        </w:rPr>
        <w:tab/>
        <w:t>Fax: +49 911 / 598 398-18</w:t>
      </w:r>
    </w:p>
    <w:p w14:paraId="0729D346" w14:textId="1908C2AE" w:rsidR="00C22A76" w:rsidRPr="00BA523D" w:rsidRDefault="00F20F8C" w:rsidP="00C436E8">
      <w:pPr>
        <w:tabs>
          <w:tab w:val="left" w:pos="3780"/>
        </w:tabs>
        <w:spacing w:after="0"/>
        <w:rPr>
          <w:rStyle w:val="Hyperlink"/>
          <w:rFonts w:cs="Arial"/>
          <w:color w:val="auto"/>
          <w:sz w:val="20"/>
          <w:szCs w:val="20"/>
        </w:rPr>
      </w:pPr>
      <w:hyperlink r:id="rId9" w:history="1">
        <w:r w:rsidR="00195D56">
          <w:rPr>
            <w:rStyle w:val="Hyperlink"/>
            <w:color w:val="auto"/>
            <w:sz w:val="20"/>
            <w:szCs w:val="20"/>
          </w:rPr>
          <w:t>thomas.otto@isabellenhuette.de</w:t>
        </w:r>
      </w:hyperlink>
      <w:r w:rsidR="00195D56">
        <w:rPr>
          <w:sz w:val="20"/>
          <w:szCs w:val="20"/>
        </w:rPr>
        <w:tab/>
      </w:r>
      <w:hyperlink r:id="rId10" w:history="1">
        <w:r w:rsidR="00195D56">
          <w:rPr>
            <w:rStyle w:val="Hyperlink"/>
            <w:color w:val="auto"/>
            <w:sz w:val="20"/>
            <w:szCs w:val="20"/>
          </w:rPr>
          <w:t>m.wassenberg@wassenberg-pr.de</w:t>
        </w:r>
      </w:hyperlink>
    </w:p>
    <w:p w14:paraId="6B1BCF51" w14:textId="3F552DC7" w:rsidR="00B7293C" w:rsidRPr="00753145" w:rsidRDefault="00B7293C" w:rsidP="00964A58">
      <w:pPr>
        <w:rPr>
          <w:rFonts w:cs="Arial"/>
          <w:sz w:val="20"/>
          <w:szCs w:val="20"/>
          <w:u w:val="single"/>
        </w:rPr>
      </w:pPr>
    </w:p>
    <w:sectPr w:rsidR="00B7293C" w:rsidRPr="00753145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20812"/>
    <w:rsid w:val="00023659"/>
    <w:rsid w:val="00024C8A"/>
    <w:rsid w:val="00036E1C"/>
    <w:rsid w:val="00042CE2"/>
    <w:rsid w:val="00054325"/>
    <w:rsid w:val="0005449D"/>
    <w:rsid w:val="00060827"/>
    <w:rsid w:val="00061A21"/>
    <w:rsid w:val="000633AE"/>
    <w:rsid w:val="000730DB"/>
    <w:rsid w:val="00074562"/>
    <w:rsid w:val="00075532"/>
    <w:rsid w:val="00075CB2"/>
    <w:rsid w:val="00085E44"/>
    <w:rsid w:val="00086016"/>
    <w:rsid w:val="00086548"/>
    <w:rsid w:val="00087C08"/>
    <w:rsid w:val="00091625"/>
    <w:rsid w:val="00092191"/>
    <w:rsid w:val="0009467F"/>
    <w:rsid w:val="00094B61"/>
    <w:rsid w:val="000A0013"/>
    <w:rsid w:val="000A3995"/>
    <w:rsid w:val="000A7BCD"/>
    <w:rsid w:val="000B090F"/>
    <w:rsid w:val="000B2244"/>
    <w:rsid w:val="000B3602"/>
    <w:rsid w:val="000C2B8D"/>
    <w:rsid w:val="000C3A51"/>
    <w:rsid w:val="000C4000"/>
    <w:rsid w:val="000C4E8B"/>
    <w:rsid w:val="000C5E1E"/>
    <w:rsid w:val="000D3B8E"/>
    <w:rsid w:val="000D7B51"/>
    <w:rsid w:val="000E3D0C"/>
    <w:rsid w:val="000E6214"/>
    <w:rsid w:val="000F23B1"/>
    <w:rsid w:val="00107DB7"/>
    <w:rsid w:val="001124D4"/>
    <w:rsid w:val="00114173"/>
    <w:rsid w:val="00116661"/>
    <w:rsid w:val="001201C3"/>
    <w:rsid w:val="00123C87"/>
    <w:rsid w:val="00125821"/>
    <w:rsid w:val="00127DD6"/>
    <w:rsid w:val="00131758"/>
    <w:rsid w:val="00136AB3"/>
    <w:rsid w:val="00136D7E"/>
    <w:rsid w:val="00143EA9"/>
    <w:rsid w:val="001501EF"/>
    <w:rsid w:val="00153605"/>
    <w:rsid w:val="00156ACC"/>
    <w:rsid w:val="00163D50"/>
    <w:rsid w:val="001701F6"/>
    <w:rsid w:val="00170976"/>
    <w:rsid w:val="0017258E"/>
    <w:rsid w:val="00172852"/>
    <w:rsid w:val="0017368D"/>
    <w:rsid w:val="00173780"/>
    <w:rsid w:val="00195071"/>
    <w:rsid w:val="001950AE"/>
    <w:rsid w:val="00195D56"/>
    <w:rsid w:val="001A6DAB"/>
    <w:rsid w:val="001B088D"/>
    <w:rsid w:val="001B2B4B"/>
    <w:rsid w:val="001B3E60"/>
    <w:rsid w:val="001B4133"/>
    <w:rsid w:val="001C4667"/>
    <w:rsid w:val="001C5E55"/>
    <w:rsid w:val="001C76DC"/>
    <w:rsid w:val="001D05A0"/>
    <w:rsid w:val="001D1C73"/>
    <w:rsid w:val="001D6A30"/>
    <w:rsid w:val="001E2C9E"/>
    <w:rsid w:val="001E62CA"/>
    <w:rsid w:val="001F014C"/>
    <w:rsid w:val="0020374E"/>
    <w:rsid w:val="0020417F"/>
    <w:rsid w:val="00206EDB"/>
    <w:rsid w:val="00212EE7"/>
    <w:rsid w:val="00212F13"/>
    <w:rsid w:val="00212FD1"/>
    <w:rsid w:val="00214304"/>
    <w:rsid w:val="002143A5"/>
    <w:rsid w:val="002209CD"/>
    <w:rsid w:val="002216E7"/>
    <w:rsid w:val="00224002"/>
    <w:rsid w:val="00232041"/>
    <w:rsid w:val="0023231E"/>
    <w:rsid w:val="002401AE"/>
    <w:rsid w:val="00255873"/>
    <w:rsid w:val="00260E82"/>
    <w:rsid w:val="00261242"/>
    <w:rsid w:val="0026220C"/>
    <w:rsid w:val="00263119"/>
    <w:rsid w:val="00263432"/>
    <w:rsid w:val="00265A77"/>
    <w:rsid w:val="00275E01"/>
    <w:rsid w:val="00283966"/>
    <w:rsid w:val="002867BD"/>
    <w:rsid w:val="00293FC7"/>
    <w:rsid w:val="002A2568"/>
    <w:rsid w:val="002A27DF"/>
    <w:rsid w:val="002A5D88"/>
    <w:rsid w:val="002A60BF"/>
    <w:rsid w:val="002A6197"/>
    <w:rsid w:val="002A6ED8"/>
    <w:rsid w:val="002C5680"/>
    <w:rsid w:val="002C7DE5"/>
    <w:rsid w:val="002D0F48"/>
    <w:rsid w:val="002D23BE"/>
    <w:rsid w:val="002E2DBC"/>
    <w:rsid w:val="002E3E05"/>
    <w:rsid w:val="002E6C4F"/>
    <w:rsid w:val="002F0865"/>
    <w:rsid w:val="002F0949"/>
    <w:rsid w:val="002F174B"/>
    <w:rsid w:val="002F2445"/>
    <w:rsid w:val="002F674B"/>
    <w:rsid w:val="002F74E8"/>
    <w:rsid w:val="00300A1C"/>
    <w:rsid w:val="00312BA0"/>
    <w:rsid w:val="00313436"/>
    <w:rsid w:val="00313701"/>
    <w:rsid w:val="003207DC"/>
    <w:rsid w:val="0032625A"/>
    <w:rsid w:val="00326FC2"/>
    <w:rsid w:val="00327B29"/>
    <w:rsid w:val="00331278"/>
    <w:rsid w:val="0033197F"/>
    <w:rsid w:val="00334752"/>
    <w:rsid w:val="0034056B"/>
    <w:rsid w:val="00340B08"/>
    <w:rsid w:val="00343902"/>
    <w:rsid w:val="003465D0"/>
    <w:rsid w:val="00351CB5"/>
    <w:rsid w:val="00354985"/>
    <w:rsid w:val="003559CA"/>
    <w:rsid w:val="00357390"/>
    <w:rsid w:val="0036644F"/>
    <w:rsid w:val="00381B0A"/>
    <w:rsid w:val="0038306F"/>
    <w:rsid w:val="00386B85"/>
    <w:rsid w:val="003916D4"/>
    <w:rsid w:val="003949E8"/>
    <w:rsid w:val="00394AE4"/>
    <w:rsid w:val="003A661F"/>
    <w:rsid w:val="003A70C4"/>
    <w:rsid w:val="003B26C2"/>
    <w:rsid w:val="003B3DF2"/>
    <w:rsid w:val="003B439D"/>
    <w:rsid w:val="003C10E3"/>
    <w:rsid w:val="003C36C4"/>
    <w:rsid w:val="003C402E"/>
    <w:rsid w:val="003C5940"/>
    <w:rsid w:val="003C678B"/>
    <w:rsid w:val="003D10E7"/>
    <w:rsid w:val="003D3419"/>
    <w:rsid w:val="003D3452"/>
    <w:rsid w:val="003D5471"/>
    <w:rsid w:val="003E080D"/>
    <w:rsid w:val="003E20CD"/>
    <w:rsid w:val="003E5C19"/>
    <w:rsid w:val="003E7096"/>
    <w:rsid w:val="003F0BC3"/>
    <w:rsid w:val="003F24B4"/>
    <w:rsid w:val="003F36FD"/>
    <w:rsid w:val="00402EF7"/>
    <w:rsid w:val="00420C67"/>
    <w:rsid w:val="00421816"/>
    <w:rsid w:val="00427216"/>
    <w:rsid w:val="00427C91"/>
    <w:rsid w:val="00431E52"/>
    <w:rsid w:val="0043515B"/>
    <w:rsid w:val="0044272F"/>
    <w:rsid w:val="004527EB"/>
    <w:rsid w:val="00453C87"/>
    <w:rsid w:val="00454128"/>
    <w:rsid w:val="00455676"/>
    <w:rsid w:val="0045686C"/>
    <w:rsid w:val="004572C6"/>
    <w:rsid w:val="00461CC1"/>
    <w:rsid w:val="00462E5A"/>
    <w:rsid w:val="00466CCC"/>
    <w:rsid w:val="00471935"/>
    <w:rsid w:val="00484375"/>
    <w:rsid w:val="00487AEF"/>
    <w:rsid w:val="00490D45"/>
    <w:rsid w:val="00492F32"/>
    <w:rsid w:val="004A290D"/>
    <w:rsid w:val="004A4AB2"/>
    <w:rsid w:val="004A5E13"/>
    <w:rsid w:val="004A7914"/>
    <w:rsid w:val="004B0858"/>
    <w:rsid w:val="004B3E67"/>
    <w:rsid w:val="004C4EE1"/>
    <w:rsid w:val="004C58D3"/>
    <w:rsid w:val="004D0E68"/>
    <w:rsid w:val="004D1792"/>
    <w:rsid w:val="004D181A"/>
    <w:rsid w:val="004D3437"/>
    <w:rsid w:val="004D49D4"/>
    <w:rsid w:val="004D589B"/>
    <w:rsid w:val="004D60BB"/>
    <w:rsid w:val="004D6616"/>
    <w:rsid w:val="004E1D55"/>
    <w:rsid w:val="004F78BF"/>
    <w:rsid w:val="004F7E7A"/>
    <w:rsid w:val="0050303C"/>
    <w:rsid w:val="00505A7A"/>
    <w:rsid w:val="00506B68"/>
    <w:rsid w:val="005107BC"/>
    <w:rsid w:val="0051631E"/>
    <w:rsid w:val="0052012F"/>
    <w:rsid w:val="005204EA"/>
    <w:rsid w:val="005251D9"/>
    <w:rsid w:val="00525D6E"/>
    <w:rsid w:val="00531B8E"/>
    <w:rsid w:val="00537D29"/>
    <w:rsid w:val="00541C71"/>
    <w:rsid w:val="005436FC"/>
    <w:rsid w:val="00543DFB"/>
    <w:rsid w:val="00551788"/>
    <w:rsid w:val="0055208F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0E41"/>
    <w:rsid w:val="00587BDB"/>
    <w:rsid w:val="005906F3"/>
    <w:rsid w:val="00590ADD"/>
    <w:rsid w:val="005969CB"/>
    <w:rsid w:val="005A0626"/>
    <w:rsid w:val="005A12FA"/>
    <w:rsid w:val="005A1A36"/>
    <w:rsid w:val="005A6195"/>
    <w:rsid w:val="005B0304"/>
    <w:rsid w:val="005B3787"/>
    <w:rsid w:val="005C0857"/>
    <w:rsid w:val="005C1915"/>
    <w:rsid w:val="005C29B8"/>
    <w:rsid w:val="005C3D36"/>
    <w:rsid w:val="005C6ED2"/>
    <w:rsid w:val="005D040E"/>
    <w:rsid w:val="005D0EC7"/>
    <w:rsid w:val="005D14D1"/>
    <w:rsid w:val="005D43BC"/>
    <w:rsid w:val="005E3448"/>
    <w:rsid w:val="005F3B24"/>
    <w:rsid w:val="0060197E"/>
    <w:rsid w:val="00602302"/>
    <w:rsid w:val="00602486"/>
    <w:rsid w:val="00605FD6"/>
    <w:rsid w:val="00607B25"/>
    <w:rsid w:val="00613872"/>
    <w:rsid w:val="006174E3"/>
    <w:rsid w:val="0062738A"/>
    <w:rsid w:val="00634FF5"/>
    <w:rsid w:val="00636085"/>
    <w:rsid w:val="006510EA"/>
    <w:rsid w:val="00651AB7"/>
    <w:rsid w:val="006532F1"/>
    <w:rsid w:val="00653306"/>
    <w:rsid w:val="00654B15"/>
    <w:rsid w:val="00657109"/>
    <w:rsid w:val="0067314F"/>
    <w:rsid w:val="00673BE8"/>
    <w:rsid w:val="00681087"/>
    <w:rsid w:val="00683AA9"/>
    <w:rsid w:val="00690DDD"/>
    <w:rsid w:val="006911BF"/>
    <w:rsid w:val="00696CF4"/>
    <w:rsid w:val="00697E26"/>
    <w:rsid w:val="006A2183"/>
    <w:rsid w:val="006A4D86"/>
    <w:rsid w:val="006B165D"/>
    <w:rsid w:val="006C2A69"/>
    <w:rsid w:val="006C39D5"/>
    <w:rsid w:val="006C5A73"/>
    <w:rsid w:val="006C5F9E"/>
    <w:rsid w:val="006D08CC"/>
    <w:rsid w:val="006D222B"/>
    <w:rsid w:val="006D59F2"/>
    <w:rsid w:val="006D74CD"/>
    <w:rsid w:val="006E03D6"/>
    <w:rsid w:val="006E11A6"/>
    <w:rsid w:val="006E3C94"/>
    <w:rsid w:val="006F5E7E"/>
    <w:rsid w:val="006F6BBF"/>
    <w:rsid w:val="006F7E7B"/>
    <w:rsid w:val="007005DA"/>
    <w:rsid w:val="0070252D"/>
    <w:rsid w:val="0070521D"/>
    <w:rsid w:val="00711718"/>
    <w:rsid w:val="00713688"/>
    <w:rsid w:val="00715340"/>
    <w:rsid w:val="00723D06"/>
    <w:rsid w:val="00724A92"/>
    <w:rsid w:val="00724FBB"/>
    <w:rsid w:val="00731CB4"/>
    <w:rsid w:val="00732CFA"/>
    <w:rsid w:val="007362E5"/>
    <w:rsid w:val="00740EA3"/>
    <w:rsid w:val="007431F4"/>
    <w:rsid w:val="00743EED"/>
    <w:rsid w:val="00745E17"/>
    <w:rsid w:val="00746742"/>
    <w:rsid w:val="00752021"/>
    <w:rsid w:val="0075255A"/>
    <w:rsid w:val="00753145"/>
    <w:rsid w:val="00766F15"/>
    <w:rsid w:val="007737B1"/>
    <w:rsid w:val="00773EFE"/>
    <w:rsid w:val="007745F8"/>
    <w:rsid w:val="00774F7D"/>
    <w:rsid w:val="00790F45"/>
    <w:rsid w:val="00791182"/>
    <w:rsid w:val="0079259B"/>
    <w:rsid w:val="00792D04"/>
    <w:rsid w:val="007934C1"/>
    <w:rsid w:val="007A2899"/>
    <w:rsid w:val="007A6E04"/>
    <w:rsid w:val="007B521B"/>
    <w:rsid w:val="007B79B0"/>
    <w:rsid w:val="007B7D15"/>
    <w:rsid w:val="007C0894"/>
    <w:rsid w:val="007C1A16"/>
    <w:rsid w:val="007C7433"/>
    <w:rsid w:val="007D0981"/>
    <w:rsid w:val="007D185E"/>
    <w:rsid w:val="007D4C58"/>
    <w:rsid w:val="007D55FF"/>
    <w:rsid w:val="007E3ACC"/>
    <w:rsid w:val="007F3227"/>
    <w:rsid w:val="007F4986"/>
    <w:rsid w:val="00811A3D"/>
    <w:rsid w:val="00814DB4"/>
    <w:rsid w:val="00820FEF"/>
    <w:rsid w:val="0082278F"/>
    <w:rsid w:val="00822C30"/>
    <w:rsid w:val="00827271"/>
    <w:rsid w:val="00831245"/>
    <w:rsid w:val="00833209"/>
    <w:rsid w:val="008363ED"/>
    <w:rsid w:val="00842853"/>
    <w:rsid w:val="00842F8B"/>
    <w:rsid w:val="008479D0"/>
    <w:rsid w:val="008514CC"/>
    <w:rsid w:val="00852BA4"/>
    <w:rsid w:val="00855ED2"/>
    <w:rsid w:val="00856D3B"/>
    <w:rsid w:val="008617AD"/>
    <w:rsid w:val="00864A3B"/>
    <w:rsid w:val="008773DC"/>
    <w:rsid w:val="00877E60"/>
    <w:rsid w:val="0088037B"/>
    <w:rsid w:val="00893398"/>
    <w:rsid w:val="008A2218"/>
    <w:rsid w:val="008A490D"/>
    <w:rsid w:val="008A69D1"/>
    <w:rsid w:val="008A6BB8"/>
    <w:rsid w:val="008B0013"/>
    <w:rsid w:val="008C07A2"/>
    <w:rsid w:val="008C7882"/>
    <w:rsid w:val="008D3262"/>
    <w:rsid w:val="008E3AE4"/>
    <w:rsid w:val="008F4415"/>
    <w:rsid w:val="00901F9D"/>
    <w:rsid w:val="009055C3"/>
    <w:rsid w:val="00906980"/>
    <w:rsid w:val="00911A76"/>
    <w:rsid w:val="00915426"/>
    <w:rsid w:val="00915575"/>
    <w:rsid w:val="00915961"/>
    <w:rsid w:val="0092326C"/>
    <w:rsid w:val="00924B51"/>
    <w:rsid w:val="0092697C"/>
    <w:rsid w:val="009274FF"/>
    <w:rsid w:val="0092787A"/>
    <w:rsid w:val="009329B6"/>
    <w:rsid w:val="00932BD6"/>
    <w:rsid w:val="00944B46"/>
    <w:rsid w:val="00947EFE"/>
    <w:rsid w:val="0095770B"/>
    <w:rsid w:val="00964A58"/>
    <w:rsid w:val="00966080"/>
    <w:rsid w:val="00966500"/>
    <w:rsid w:val="00966555"/>
    <w:rsid w:val="00972708"/>
    <w:rsid w:val="00972D9D"/>
    <w:rsid w:val="00973BB6"/>
    <w:rsid w:val="009806A9"/>
    <w:rsid w:val="00982A15"/>
    <w:rsid w:val="0098594C"/>
    <w:rsid w:val="00987D24"/>
    <w:rsid w:val="009928D9"/>
    <w:rsid w:val="009B0AB3"/>
    <w:rsid w:val="009B5482"/>
    <w:rsid w:val="009B56AA"/>
    <w:rsid w:val="009B7A05"/>
    <w:rsid w:val="009C307B"/>
    <w:rsid w:val="009D1A03"/>
    <w:rsid w:val="009D1B6C"/>
    <w:rsid w:val="009D2520"/>
    <w:rsid w:val="009F0CE5"/>
    <w:rsid w:val="009F2BE4"/>
    <w:rsid w:val="009F540E"/>
    <w:rsid w:val="009F7020"/>
    <w:rsid w:val="00A04F3E"/>
    <w:rsid w:val="00A05C5C"/>
    <w:rsid w:val="00A10776"/>
    <w:rsid w:val="00A135FC"/>
    <w:rsid w:val="00A14417"/>
    <w:rsid w:val="00A179EF"/>
    <w:rsid w:val="00A26194"/>
    <w:rsid w:val="00A35133"/>
    <w:rsid w:val="00A3586D"/>
    <w:rsid w:val="00A404B5"/>
    <w:rsid w:val="00A463B0"/>
    <w:rsid w:val="00A4723E"/>
    <w:rsid w:val="00A5176F"/>
    <w:rsid w:val="00A54991"/>
    <w:rsid w:val="00A551CA"/>
    <w:rsid w:val="00A56142"/>
    <w:rsid w:val="00A56581"/>
    <w:rsid w:val="00A573B7"/>
    <w:rsid w:val="00A609EB"/>
    <w:rsid w:val="00A6300B"/>
    <w:rsid w:val="00A82837"/>
    <w:rsid w:val="00A83858"/>
    <w:rsid w:val="00A8428F"/>
    <w:rsid w:val="00A909DF"/>
    <w:rsid w:val="00A90A4D"/>
    <w:rsid w:val="00A90BA6"/>
    <w:rsid w:val="00A91ED7"/>
    <w:rsid w:val="00A93080"/>
    <w:rsid w:val="00A95012"/>
    <w:rsid w:val="00A96DDD"/>
    <w:rsid w:val="00AB447E"/>
    <w:rsid w:val="00AB578B"/>
    <w:rsid w:val="00AC34FD"/>
    <w:rsid w:val="00AC457E"/>
    <w:rsid w:val="00AC6174"/>
    <w:rsid w:val="00AD33DF"/>
    <w:rsid w:val="00AE2EEE"/>
    <w:rsid w:val="00AE559B"/>
    <w:rsid w:val="00AE7892"/>
    <w:rsid w:val="00AF1BD1"/>
    <w:rsid w:val="00AF23EE"/>
    <w:rsid w:val="00AF784A"/>
    <w:rsid w:val="00B01D7D"/>
    <w:rsid w:val="00B033E9"/>
    <w:rsid w:val="00B10FB4"/>
    <w:rsid w:val="00B1269A"/>
    <w:rsid w:val="00B1466A"/>
    <w:rsid w:val="00B171C3"/>
    <w:rsid w:val="00B17B9D"/>
    <w:rsid w:val="00B202FB"/>
    <w:rsid w:val="00B22F25"/>
    <w:rsid w:val="00B31D9B"/>
    <w:rsid w:val="00B330C9"/>
    <w:rsid w:val="00B43847"/>
    <w:rsid w:val="00B449BB"/>
    <w:rsid w:val="00B44FF2"/>
    <w:rsid w:val="00B47457"/>
    <w:rsid w:val="00B510A7"/>
    <w:rsid w:val="00B54C29"/>
    <w:rsid w:val="00B65A89"/>
    <w:rsid w:val="00B7293C"/>
    <w:rsid w:val="00B762B0"/>
    <w:rsid w:val="00B82DD7"/>
    <w:rsid w:val="00B83E01"/>
    <w:rsid w:val="00B8455B"/>
    <w:rsid w:val="00B863E9"/>
    <w:rsid w:val="00B87EC6"/>
    <w:rsid w:val="00B914C7"/>
    <w:rsid w:val="00B95C99"/>
    <w:rsid w:val="00BA294E"/>
    <w:rsid w:val="00BA46B6"/>
    <w:rsid w:val="00BA523D"/>
    <w:rsid w:val="00BA60C1"/>
    <w:rsid w:val="00BB2E89"/>
    <w:rsid w:val="00BB4A57"/>
    <w:rsid w:val="00BB4B59"/>
    <w:rsid w:val="00BB5922"/>
    <w:rsid w:val="00BC33BD"/>
    <w:rsid w:val="00BC7BB2"/>
    <w:rsid w:val="00BD3950"/>
    <w:rsid w:val="00BE148E"/>
    <w:rsid w:val="00BE5072"/>
    <w:rsid w:val="00BE6189"/>
    <w:rsid w:val="00BE7DE3"/>
    <w:rsid w:val="00BE7ED9"/>
    <w:rsid w:val="00BF1BCA"/>
    <w:rsid w:val="00BF3004"/>
    <w:rsid w:val="00BF38EE"/>
    <w:rsid w:val="00C036A1"/>
    <w:rsid w:val="00C04E6B"/>
    <w:rsid w:val="00C20572"/>
    <w:rsid w:val="00C22A76"/>
    <w:rsid w:val="00C324FB"/>
    <w:rsid w:val="00C32EED"/>
    <w:rsid w:val="00C33EAA"/>
    <w:rsid w:val="00C36D2E"/>
    <w:rsid w:val="00C436E8"/>
    <w:rsid w:val="00C4572F"/>
    <w:rsid w:val="00C45B81"/>
    <w:rsid w:val="00C50A54"/>
    <w:rsid w:val="00C51448"/>
    <w:rsid w:val="00C529E1"/>
    <w:rsid w:val="00C5404D"/>
    <w:rsid w:val="00C5483F"/>
    <w:rsid w:val="00C55D59"/>
    <w:rsid w:val="00C57FA1"/>
    <w:rsid w:val="00C60756"/>
    <w:rsid w:val="00C63914"/>
    <w:rsid w:val="00C646AA"/>
    <w:rsid w:val="00C66483"/>
    <w:rsid w:val="00C70031"/>
    <w:rsid w:val="00C727D2"/>
    <w:rsid w:val="00C754C1"/>
    <w:rsid w:val="00C76B2E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501E"/>
    <w:rsid w:val="00CA08AC"/>
    <w:rsid w:val="00CA4BB0"/>
    <w:rsid w:val="00CA76B4"/>
    <w:rsid w:val="00CB1314"/>
    <w:rsid w:val="00CB1D97"/>
    <w:rsid w:val="00CC3797"/>
    <w:rsid w:val="00CC504C"/>
    <w:rsid w:val="00CD133C"/>
    <w:rsid w:val="00CD56BA"/>
    <w:rsid w:val="00CD5FB3"/>
    <w:rsid w:val="00CE0001"/>
    <w:rsid w:val="00CE6F4B"/>
    <w:rsid w:val="00CE77F1"/>
    <w:rsid w:val="00CF5328"/>
    <w:rsid w:val="00CF6A97"/>
    <w:rsid w:val="00CF6BAC"/>
    <w:rsid w:val="00D02176"/>
    <w:rsid w:val="00D02A02"/>
    <w:rsid w:val="00D03DAC"/>
    <w:rsid w:val="00D056FF"/>
    <w:rsid w:val="00D10239"/>
    <w:rsid w:val="00D10CA3"/>
    <w:rsid w:val="00D1271F"/>
    <w:rsid w:val="00D1711E"/>
    <w:rsid w:val="00D26776"/>
    <w:rsid w:val="00D32E31"/>
    <w:rsid w:val="00D363EF"/>
    <w:rsid w:val="00D451A4"/>
    <w:rsid w:val="00D56A80"/>
    <w:rsid w:val="00D57238"/>
    <w:rsid w:val="00D60EFB"/>
    <w:rsid w:val="00D610A6"/>
    <w:rsid w:val="00D61519"/>
    <w:rsid w:val="00D64BF6"/>
    <w:rsid w:val="00D82A84"/>
    <w:rsid w:val="00D85FA2"/>
    <w:rsid w:val="00DA12EB"/>
    <w:rsid w:val="00DA333E"/>
    <w:rsid w:val="00DA383D"/>
    <w:rsid w:val="00DB565E"/>
    <w:rsid w:val="00DB6A38"/>
    <w:rsid w:val="00DC12B9"/>
    <w:rsid w:val="00DC2065"/>
    <w:rsid w:val="00DC2CD4"/>
    <w:rsid w:val="00DD22E9"/>
    <w:rsid w:val="00DD4D42"/>
    <w:rsid w:val="00DE3261"/>
    <w:rsid w:val="00DE367C"/>
    <w:rsid w:val="00DE397E"/>
    <w:rsid w:val="00DE3AEF"/>
    <w:rsid w:val="00DE6C54"/>
    <w:rsid w:val="00DF0F73"/>
    <w:rsid w:val="00DF0FCA"/>
    <w:rsid w:val="00DF43F9"/>
    <w:rsid w:val="00DF5666"/>
    <w:rsid w:val="00DF6715"/>
    <w:rsid w:val="00E03419"/>
    <w:rsid w:val="00E04591"/>
    <w:rsid w:val="00E16037"/>
    <w:rsid w:val="00E20A1C"/>
    <w:rsid w:val="00E21001"/>
    <w:rsid w:val="00E216FA"/>
    <w:rsid w:val="00E21FC1"/>
    <w:rsid w:val="00E2207F"/>
    <w:rsid w:val="00E23D58"/>
    <w:rsid w:val="00E23D9D"/>
    <w:rsid w:val="00E24ABB"/>
    <w:rsid w:val="00E25924"/>
    <w:rsid w:val="00E26CD5"/>
    <w:rsid w:val="00E26F35"/>
    <w:rsid w:val="00E27FC8"/>
    <w:rsid w:val="00E32BA2"/>
    <w:rsid w:val="00E3764A"/>
    <w:rsid w:val="00E376C2"/>
    <w:rsid w:val="00E37CE9"/>
    <w:rsid w:val="00E421B5"/>
    <w:rsid w:val="00E4305B"/>
    <w:rsid w:val="00E44A1C"/>
    <w:rsid w:val="00E45DBC"/>
    <w:rsid w:val="00E47079"/>
    <w:rsid w:val="00E536A0"/>
    <w:rsid w:val="00E56108"/>
    <w:rsid w:val="00E6173E"/>
    <w:rsid w:val="00E65458"/>
    <w:rsid w:val="00E66E00"/>
    <w:rsid w:val="00E67EE5"/>
    <w:rsid w:val="00E70251"/>
    <w:rsid w:val="00E70AD4"/>
    <w:rsid w:val="00E72FD8"/>
    <w:rsid w:val="00E81AA4"/>
    <w:rsid w:val="00E9170A"/>
    <w:rsid w:val="00E93B5A"/>
    <w:rsid w:val="00E93DF9"/>
    <w:rsid w:val="00EA0DA1"/>
    <w:rsid w:val="00EA2F22"/>
    <w:rsid w:val="00EA3548"/>
    <w:rsid w:val="00EA4C67"/>
    <w:rsid w:val="00EB2638"/>
    <w:rsid w:val="00EB64EA"/>
    <w:rsid w:val="00EC6E97"/>
    <w:rsid w:val="00ED41C2"/>
    <w:rsid w:val="00ED5A0A"/>
    <w:rsid w:val="00ED6AD2"/>
    <w:rsid w:val="00EE7E7F"/>
    <w:rsid w:val="00EF0865"/>
    <w:rsid w:val="00EF6AF9"/>
    <w:rsid w:val="00F02B25"/>
    <w:rsid w:val="00F02F63"/>
    <w:rsid w:val="00F12B87"/>
    <w:rsid w:val="00F133D7"/>
    <w:rsid w:val="00F13FC6"/>
    <w:rsid w:val="00F15E02"/>
    <w:rsid w:val="00F177D7"/>
    <w:rsid w:val="00F20F8C"/>
    <w:rsid w:val="00F2367F"/>
    <w:rsid w:val="00F237B3"/>
    <w:rsid w:val="00F30A3C"/>
    <w:rsid w:val="00F34D50"/>
    <w:rsid w:val="00F34D78"/>
    <w:rsid w:val="00F37562"/>
    <w:rsid w:val="00F5647F"/>
    <w:rsid w:val="00F57811"/>
    <w:rsid w:val="00F619DC"/>
    <w:rsid w:val="00F65D21"/>
    <w:rsid w:val="00F70ED4"/>
    <w:rsid w:val="00F7643E"/>
    <w:rsid w:val="00F87479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0BB4"/>
    <w:rsid w:val="00FB5DF8"/>
    <w:rsid w:val="00FB7E48"/>
    <w:rsid w:val="00FC0816"/>
    <w:rsid w:val="00FC1D8E"/>
    <w:rsid w:val="00FD1E79"/>
    <w:rsid w:val="00FE1098"/>
    <w:rsid w:val="00FE3FBE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29E"/>
  <w15:docId w15:val="{684E1FBC-74F2-4150-8E94-F2CD1801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nhuett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wassenberg@wassenberg-p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linkTo_UnCryptMailto('ocknvq,vjqocu0qvvqBkucdgnngpjwgvvg0fg');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77CF-52F9-4C04-AC46-21A47F9D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1764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Wassenberg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Wassenberg Public Relations für Industrie &amp; Technologie GmbH</dc:creator>
  <cp:lastModifiedBy>Denise Lehmberg</cp:lastModifiedBy>
  <cp:revision>2</cp:revision>
  <cp:lastPrinted>2018-02-22T10:34:00Z</cp:lastPrinted>
  <dcterms:created xsi:type="dcterms:W3CDTF">2018-04-20T06:02:00Z</dcterms:created>
  <dcterms:modified xsi:type="dcterms:W3CDTF">2018-04-20T06:02:00Z</dcterms:modified>
</cp:coreProperties>
</file>